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73" w:rsidRDefault="00975673">
      <w:bookmarkStart w:id="0" w:name="_GoBack"/>
      <w:bookmarkEnd w:id="0"/>
    </w:p>
    <w:p w:rsidR="00AB5910" w:rsidRPr="005C554E" w:rsidRDefault="00AB5910" w:rsidP="005C554E">
      <w:pPr>
        <w:pStyle w:val="Title"/>
        <w:tabs>
          <w:tab w:val="left" w:pos="6300"/>
        </w:tabs>
        <w:spacing w:line="276" w:lineRule="auto"/>
        <w:jc w:val="both"/>
        <w:rPr>
          <w:sz w:val="24"/>
          <w:szCs w:val="24"/>
        </w:rPr>
      </w:pPr>
      <w:r w:rsidRPr="005C554E">
        <w:rPr>
          <w:sz w:val="24"/>
          <w:szCs w:val="24"/>
        </w:rPr>
        <w:t>Manal M. Alghazo</w:t>
      </w:r>
    </w:p>
    <w:p w:rsidR="00AB5910" w:rsidRPr="005C554E" w:rsidRDefault="00AB5910" w:rsidP="005C554E">
      <w:pPr>
        <w:tabs>
          <w:tab w:val="left" w:pos="2160"/>
          <w:tab w:val="left" w:pos="6030"/>
          <w:tab w:val="left" w:pos="6120"/>
        </w:tabs>
        <w:spacing w:line="276" w:lineRule="auto"/>
        <w:jc w:val="both"/>
        <w:rPr>
          <w:b/>
          <w:sz w:val="24"/>
          <w:szCs w:val="24"/>
        </w:rPr>
      </w:pPr>
    </w:p>
    <w:p w:rsidR="00AB5910" w:rsidRPr="005C554E" w:rsidRDefault="00AB5910" w:rsidP="005C554E">
      <w:pPr>
        <w:tabs>
          <w:tab w:val="left" w:pos="6030"/>
        </w:tabs>
        <w:spacing w:line="276" w:lineRule="auto"/>
        <w:jc w:val="both"/>
        <w:rPr>
          <w:sz w:val="24"/>
          <w:szCs w:val="24"/>
        </w:rPr>
      </w:pPr>
      <w:r w:rsidRPr="005C554E">
        <w:rPr>
          <w:b/>
          <w:sz w:val="24"/>
          <w:szCs w:val="24"/>
        </w:rPr>
        <w:t>E-mail:</w:t>
      </w:r>
      <w:r w:rsidRPr="005C554E">
        <w:rPr>
          <w:sz w:val="24"/>
          <w:szCs w:val="24"/>
        </w:rPr>
        <w:t xml:space="preserve"> </w:t>
      </w:r>
      <w:r w:rsidR="005C554E" w:rsidRPr="005C554E">
        <w:rPr>
          <w:sz w:val="24"/>
          <w:szCs w:val="24"/>
        </w:rPr>
        <w:t>m-gazo@mutah.edu.jo</w:t>
      </w:r>
      <w:r w:rsidRPr="005C554E">
        <w:rPr>
          <w:sz w:val="24"/>
          <w:szCs w:val="24"/>
        </w:rPr>
        <w:tab/>
        <w:t xml:space="preserve"> </w:t>
      </w:r>
    </w:p>
    <w:p w:rsidR="00AB5910" w:rsidRPr="005C554E" w:rsidRDefault="00AB5910" w:rsidP="005C554E">
      <w:pPr>
        <w:tabs>
          <w:tab w:val="left" w:pos="6030"/>
        </w:tabs>
        <w:spacing w:line="276" w:lineRule="auto"/>
        <w:jc w:val="both"/>
        <w:rPr>
          <w:sz w:val="24"/>
          <w:szCs w:val="24"/>
        </w:rPr>
      </w:pPr>
      <w:r w:rsidRPr="005C554E">
        <w:rPr>
          <w:sz w:val="24"/>
          <w:szCs w:val="24"/>
        </w:rPr>
        <w:t>_____________________________________________________________________________</w:t>
      </w:r>
    </w:p>
    <w:p w:rsidR="00AB5910" w:rsidRPr="005C554E" w:rsidRDefault="00AB5910" w:rsidP="005C554E">
      <w:pPr>
        <w:spacing w:line="276" w:lineRule="auto"/>
        <w:jc w:val="both"/>
        <w:rPr>
          <w:b/>
          <w:sz w:val="24"/>
          <w:szCs w:val="24"/>
        </w:rPr>
      </w:pPr>
    </w:p>
    <w:p w:rsidR="00AB5910" w:rsidRPr="005C554E" w:rsidRDefault="00AB5910" w:rsidP="005C554E">
      <w:pPr>
        <w:spacing w:line="276" w:lineRule="auto"/>
        <w:jc w:val="both"/>
        <w:rPr>
          <w:sz w:val="24"/>
          <w:szCs w:val="24"/>
        </w:rPr>
      </w:pPr>
      <w:r w:rsidRPr="005C554E">
        <w:rPr>
          <w:b/>
          <w:sz w:val="24"/>
          <w:szCs w:val="24"/>
        </w:rPr>
        <w:t>EDUCATION:</w:t>
      </w:r>
      <w:r w:rsidRPr="005C554E">
        <w:rPr>
          <w:sz w:val="24"/>
          <w:szCs w:val="24"/>
        </w:rPr>
        <w:tab/>
      </w:r>
    </w:p>
    <w:p w:rsidR="00AB5910" w:rsidRPr="005C554E" w:rsidRDefault="00AB5910" w:rsidP="005C554E">
      <w:pPr>
        <w:spacing w:line="276" w:lineRule="auto"/>
        <w:jc w:val="both"/>
        <w:rPr>
          <w:sz w:val="24"/>
          <w:szCs w:val="24"/>
        </w:rPr>
      </w:pPr>
      <w:r w:rsidRPr="005C554E">
        <w:rPr>
          <w:sz w:val="24"/>
          <w:szCs w:val="24"/>
        </w:rPr>
        <w:tab/>
      </w:r>
    </w:p>
    <w:p w:rsidR="00AB5910" w:rsidRPr="005C554E" w:rsidRDefault="00662210" w:rsidP="00662210">
      <w:pPr>
        <w:spacing w:line="276" w:lineRule="auto"/>
        <w:jc w:val="both"/>
        <w:rPr>
          <w:sz w:val="24"/>
          <w:szCs w:val="24"/>
        </w:rPr>
      </w:pPr>
      <w:r>
        <w:rPr>
          <w:b/>
          <w:sz w:val="24"/>
          <w:szCs w:val="24"/>
        </w:rPr>
        <w:t xml:space="preserve">Ph.D. Methods of Teaching English </w:t>
      </w:r>
      <w:r w:rsidR="00AB5910" w:rsidRPr="005C554E">
        <w:rPr>
          <w:b/>
          <w:sz w:val="24"/>
          <w:szCs w:val="24"/>
        </w:rPr>
        <w:tab/>
      </w:r>
      <w:r w:rsidR="00AB5910" w:rsidRPr="005C554E">
        <w:rPr>
          <w:b/>
          <w:sz w:val="24"/>
          <w:szCs w:val="24"/>
        </w:rPr>
        <w:tab/>
      </w:r>
      <w:r w:rsidR="00AB5910" w:rsidRPr="005C554E">
        <w:rPr>
          <w:sz w:val="24"/>
          <w:szCs w:val="24"/>
        </w:rPr>
        <w:tab/>
      </w:r>
      <w:r w:rsidR="00AB5910" w:rsidRPr="005C554E">
        <w:rPr>
          <w:sz w:val="24"/>
          <w:szCs w:val="24"/>
        </w:rPr>
        <w:tab/>
      </w:r>
      <w:r w:rsidR="00AB5910" w:rsidRPr="005C554E">
        <w:rPr>
          <w:sz w:val="24"/>
          <w:szCs w:val="24"/>
        </w:rPr>
        <w:tab/>
        <w:t>2001</w:t>
      </w:r>
    </w:p>
    <w:p w:rsidR="00AB5910" w:rsidRPr="005C554E" w:rsidRDefault="00AB5910" w:rsidP="005C554E">
      <w:pPr>
        <w:spacing w:line="276" w:lineRule="auto"/>
        <w:jc w:val="both"/>
        <w:rPr>
          <w:sz w:val="24"/>
          <w:szCs w:val="24"/>
        </w:rPr>
      </w:pPr>
      <w:r w:rsidRPr="005C554E">
        <w:rPr>
          <w:sz w:val="24"/>
          <w:szCs w:val="24"/>
        </w:rPr>
        <w:t>University of Illinois At Urbana Champaign</w:t>
      </w:r>
    </w:p>
    <w:p w:rsidR="00AB5910" w:rsidRPr="005C554E" w:rsidRDefault="00AB5910" w:rsidP="005C554E">
      <w:pPr>
        <w:spacing w:line="276" w:lineRule="auto"/>
        <w:jc w:val="both"/>
        <w:rPr>
          <w:sz w:val="24"/>
          <w:szCs w:val="24"/>
        </w:rPr>
      </w:pPr>
      <w:r w:rsidRPr="005C554E">
        <w:rPr>
          <w:sz w:val="24"/>
          <w:szCs w:val="24"/>
        </w:rPr>
        <w:t>Dissertation: “A linguistic and Literary Analysis of the writings of Arab Americans in English”</w:t>
      </w:r>
    </w:p>
    <w:p w:rsidR="00AB5910" w:rsidRPr="005C554E" w:rsidRDefault="00AB5910" w:rsidP="005C554E">
      <w:pPr>
        <w:spacing w:line="276" w:lineRule="auto"/>
        <w:jc w:val="both"/>
        <w:rPr>
          <w:sz w:val="24"/>
          <w:szCs w:val="24"/>
        </w:rPr>
      </w:pPr>
      <w:r w:rsidRPr="005C554E">
        <w:rPr>
          <w:sz w:val="24"/>
          <w:szCs w:val="24"/>
        </w:rPr>
        <w:t>Advisor: Prof. Rajeshwari Pandharipande</w:t>
      </w:r>
    </w:p>
    <w:p w:rsidR="00AB5910" w:rsidRPr="005C554E" w:rsidRDefault="00AB5910" w:rsidP="005C554E">
      <w:pPr>
        <w:spacing w:line="276" w:lineRule="auto"/>
        <w:jc w:val="both"/>
        <w:rPr>
          <w:sz w:val="24"/>
          <w:szCs w:val="24"/>
        </w:rPr>
      </w:pPr>
    </w:p>
    <w:p w:rsidR="00AB5910" w:rsidRPr="005C554E" w:rsidRDefault="00AB5910" w:rsidP="005C554E">
      <w:pPr>
        <w:pStyle w:val="Heading8"/>
        <w:tabs>
          <w:tab w:val="left" w:pos="2130"/>
        </w:tabs>
        <w:spacing w:line="276" w:lineRule="auto"/>
        <w:rPr>
          <w:rFonts w:ascii="Times New Roman" w:hAnsi="Times New Roman"/>
          <w:sz w:val="24"/>
          <w:szCs w:val="24"/>
        </w:rPr>
      </w:pPr>
      <w:r w:rsidRPr="005C554E">
        <w:rPr>
          <w:rFonts w:ascii="Times New Roman" w:hAnsi="Times New Roman"/>
          <w:sz w:val="24"/>
          <w:szCs w:val="24"/>
        </w:rPr>
        <w:t>SLATE certificate</w:t>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b w:val="0"/>
          <w:bCs w:val="0"/>
          <w:sz w:val="24"/>
          <w:szCs w:val="24"/>
        </w:rPr>
        <w:t>2000</w:t>
      </w:r>
    </w:p>
    <w:p w:rsidR="00AB5910" w:rsidRPr="005C554E" w:rsidRDefault="00AB5910" w:rsidP="005C554E">
      <w:pPr>
        <w:pStyle w:val="BodyText3"/>
        <w:spacing w:line="276" w:lineRule="auto"/>
        <w:rPr>
          <w:rFonts w:ascii="Times New Roman" w:hAnsi="Times New Roman"/>
          <w:sz w:val="24"/>
          <w:szCs w:val="24"/>
        </w:rPr>
      </w:pPr>
      <w:r w:rsidRPr="005C554E">
        <w:rPr>
          <w:rFonts w:ascii="Times New Roman" w:hAnsi="Times New Roman"/>
          <w:sz w:val="24"/>
          <w:szCs w:val="24"/>
        </w:rPr>
        <w:t>A certificate of “</w:t>
      </w:r>
      <w:r w:rsidRPr="005C554E">
        <w:rPr>
          <w:rFonts w:ascii="Times New Roman" w:hAnsi="Times New Roman"/>
          <w:b/>
          <w:bCs/>
          <w:sz w:val="24"/>
          <w:szCs w:val="24"/>
        </w:rPr>
        <w:t>S</w:t>
      </w:r>
      <w:r w:rsidRPr="005C554E">
        <w:rPr>
          <w:rFonts w:ascii="Times New Roman" w:hAnsi="Times New Roman"/>
          <w:sz w:val="24"/>
          <w:szCs w:val="24"/>
        </w:rPr>
        <w:t xml:space="preserve">econd </w:t>
      </w:r>
      <w:r w:rsidRPr="005C554E">
        <w:rPr>
          <w:rFonts w:ascii="Times New Roman" w:hAnsi="Times New Roman"/>
          <w:b/>
          <w:bCs/>
          <w:sz w:val="24"/>
          <w:szCs w:val="24"/>
        </w:rPr>
        <w:t>L</w:t>
      </w:r>
      <w:r w:rsidRPr="005C554E">
        <w:rPr>
          <w:rFonts w:ascii="Times New Roman" w:hAnsi="Times New Roman"/>
          <w:sz w:val="24"/>
          <w:szCs w:val="24"/>
        </w:rPr>
        <w:t xml:space="preserve">anguage </w:t>
      </w:r>
      <w:r w:rsidRPr="005C554E">
        <w:rPr>
          <w:rFonts w:ascii="Times New Roman" w:hAnsi="Times New Roman"/>
          <w:b/>
          <w:bCs/>
          <w:sz w:val="24"/>
          <w:szCs w:val="24"/>
        </w:rPr>
        <w:t>A</w:t>
      </w:r>
      <w:r w:rsidRPr="005C554E">
        <w:rPr>
          <w:rFonts w:ascii="Times New Roman" w:hAnsi="Times New Roman"/>
          <w:sz w:val="24"/>
          <w:szCs w:val="24"/>
        </w:rPr>
        <w:t xml:space="preserve">cquisition and </w:t>
      </w:r>
      <w:r w:rsidRPr="005C554E">
        <w:rPr>
          <w:rFonts w:ascii="Times New Roman" w:hAnsi="Times New Roman"/>
          <w:b/>
          <w:bCs/>
          <w:sz w:val="24"/>
          <w:szCs w:val="24"/>
        </w:rPr>
        <w:t>T</w:t>
      </w:r>
      <w:r w:rsidRPr="005C554E">
        <w:rPr>
          <w:rFonts w:ascii="Times New Roman" w:hAnsi="Times New Roman"/>
          <w:sz w:val="24"/>
          <w:szCs w:val="24"/>
        </w:rPr>
        <w:t xml:space="preserve">eacher </w:t>
      </w:r>
      <w:r w:rsidRPr="005C554E">
        <w:rPr>
          <w:rFonts w:ascii="Times New Roman" w:hAnsi="Times New Roman"/>
          <w:b/>
          <w:bCs/>
          <w:sz w:val="24"/>
          <w:szCs w:val="24"/>
        </w:rPr>
        <w:t>E</w:t>
      </w:r>
      <w:r w:rsidRPr="005C554E">
        <w:rPr>
          <w:rFonts w:ascii="Times New Roman" w:hAnsi="Times New Roman"/>
          <w:sz w:val="24"/>
          <w:szCs w:val="24"/>
        </w:rPr>
        <w:t>ducation” from the University of Illinois at Urbana Champaign. The Division of teaching English as a second language.</w:t>
      </w:r>
      <w:r w:rsidRPr="005C554E">
        <w:rPr>
          <w:rFonts w:ascii="Times New Roman" w:hAnsi="Times New Roman"/>
          <w:sz w:val="24"/>
          <w:szCs w:val="24"/>
        </w:rPr>
        <w:tab/>
      </w:r>
    </w:p>
    <w:p w:rsidR="00AB5910" w:rsidRPr="005C554E" w:rsidRDefault="00AB5910" w:rsidP="005C554E">
      <w:pPr>
        <w:spacing w:line="276" w:lineRule="auto"/>
        <w:jc w:val="both"/>
        <w:rPr>
          <w:b/>
          <w:bCs/>
          <w:sz w:val="24"/>
          <w:szCs w:val="24"/>
        </w:rPr>
      </w:pPr>
    </w:p>
    <w:p w:rsidR="00AB5910" w:rsidRPr="005C554E" w:rsidRDefault="00AB5910" w:rsidP="005C554E">
      <w:pPr>
        <w:pStyle w:val="Heading3"/>
        <w:spacing w:line="276" w:lineRule="auto"/>
        <w:ind w:left="0" w:firstLine="0"/>
        <w:jc w:val="both"/>
        <w:rPr>
          <w:rFonts w:ascii="Times New Roman" w:hAnsi="Times New Roman"/>
          <w:sz w:val="24"/>
          <w:szCs w:val="24"/>
        </w:rPr>
      </w:pPr>
      <w:r w:rsidRPr="005C554E">
        <w:rPr>
          <w:rFonts w:ascii="Times New Roman" w:hAnsi="Times New Roman"/>
          <w:sz w:val="24"/>
          <w:szCs w:val="24"/>
        </w:rPr>
        <w:t>Master of Science in Linguistics</w:t>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sz w:val="24"/>
          <w:szCs w:val="24"/>
        </w:rPr>
        <w:tab/>
      </w:r>
      <w:r w:rsidRPr="005C554E">
        <w:rPr>
          <w:rFonts w:ascii="Times New Roman" w:hAnsi="Times New Roman"/>
          <w:b w:val="0"/>
          <w:sz w:val="24"/>
          <w:szCs w:val="24"/>
        </w:rPr>
        <w:t>1997</w:t>
      </w:r>
      <w:r w:rsidRPr="005C554E">
        <w:rPr>
          <w:rFonts w:ascii="Times New Roman" w:hAnsi="Times New Roman"/>
          <w:sz w:val="24"/>
          <w:szCs w:val="24"/>
        </w:rPr>
        <w:tab/>
      </w:r>
    </w:p>
    <w:p w:rsidR="00AB5910" w:rsidRPr="005C554E" w:rsidRDefault="00AB5910" w:rsidP="005C554E">
      <w:pPr>
        <w:spacing w:line="276" w:lineRule="auto"/>
        <w:jc w:val="both"/>
        <w:rPr>
          <w:sz w:val="24"/>
          <w:szCs w:val="24"/>
        </w:rPr>
      </w:pPr>
      <w:r w:rsidRPr="005C554E">
        <w:rPr>
          <w:sz w:val="24"/>
          <w:szCs w:val="24"/>
        </w:rPr>
        <w:t>University of Illinois at Urbana Champaign</w:t>
      </w:r>
    </w:p>
    <w:p w:rsidR="00AB5910" w:rsidRPr="005C554E" w:rsidRDefault="00AB5910" w:rsidP="005C554E">
      <w:pPr>
        <w:spacing w:line="276" w:lineRule="auto"/>
        <w:jc w:val="both"/>
        <w:rPr>
          <w:sz w:val="24"/>
          <w:szCs w:val="24"/>
        </w:rPr>
      </w:pPr>
    </w:p>
    <w:p w:rsidR="00AB5910" w:rsidRPr="005C554E" w:rsidRDefault="00AB5910" w:rsidP="005C554E">
      <w:pPr>
        <w:spacing w:line="276" w:lineRule="auto"/>
        <w:jc w:val="both"/>
        <w:rPr>
          <w:b/>
          <w:sz w:val="24"/>
          <w:szCs w:val="24"/>
        </w:rPr>
      </w:pPr>
      <w:r w:rsidRPr="005C554E">
        <w:rPr>
          <w:b/>
          <w:sz w:val="24"/>
          <w:szCs w:val="24"/>
        </w:rPr>
        <w:t>Bachelor of Arts in English Language and Literature</w:t>
      </w:r>
      <w:r w:rsidRPr="005C554E">
        <w:rPr>
          <w:b/>
          <w:sz w:val="24"/>
          <w:szCs w:val="24"/>
        </w:rPr>
        <w:tab/>
      </w:r>
      <w:r w:rsidRPr="005C554E">
        <w:rPr>
          <w:b/>
          <w:sz w:val="24"/>
          <w:szCs w:val="24"/>
        </w:rPr>
        <w:tab/>
        <w:t xml:space="preserve"> </w:t>
      </w:r>
      <w:r w:rsidRPr="005C554E">
        <w:rPr>
          <w:b/>
          <w:sz w:val="24"/>
          <w:szCs w:val="24"/>
        </w:rPr>
        <w:tab/>
      </w:r>
      <w:r w:rsidRPr="005C554E">
        <w:rPr>
          <w:b/>
          <w:sz w:val="24"/>
          <w:szCs w:val="24"/>
        </w:rPr>
        <w:tab/>
      </w:r>
      <w:r w:rsidRPr="005C554E">
        <w:rPr>
          <w:b/>
          <w:sz w:val="24"/>
          <w:szCs w:val="24"/>
        </w:rPr>
        <w:tab/>
      </w:r>
      <w:r w:rsidRPr="005C554E">
        <w:rPr>
          <w:b/>
          <w:sz w:val="24"/>
          <w:szCs w:val="24"/>
        </w:rPr>
        <w:tab/>
      </w:r>
      <w:r w:rsidRPr="005C554E">
        <w:rPr>
          <w:sz w:val="24"/>
          <w:szCs w:val="24"/>
        </w:rPr>
        <w:t>1993</w:t>
      </w:r>
    </w:p>
    <w:p w:rsidR="00AB5910" w:rsidRPr="005C554E" w:rsidRDefault="00AB5910" w:rsidP="005C554E">
      <w:pPr>
        <w:spacing w:line="276" w:lineRule="auto"/>
        <w:jc w:val="both"/>
        <w:rPr>
          <w:sz w:val="24"/>
          <w:szCs w:val="24"/>
        </w:rPr>
      </w:pPr>
      <w:r w:rsidRPr="005C554E">
        <w:rPr>
          <w:sz w:val="24"/>
          <w:szCs w:val="24"/>
        </w:rPr>
        <w:t>Mutah University, Alkarak, Jordan</w:t>
      </w:r>
    </w:p>
    <w:p w:rsidR="00AB5910" w:rsidRPr="005C554E" w:rsidRDefault="00AB5910" w:rsidP="005C554E">
      <w:pPr>
        <w:tabs>
          <w:tab w:val="left" w:pos="2160"/>
        </w:tabs>
        <w:spacing w:line="276" w:lineRule="auto"/>
        <w:jc w:val="both"/>
        <w:rPr>
          <w:b/>
          <w:sz w:val="24"/>
          <w:szCs w:val="24"/>
        </w:rPr>
      </w:pPr>
      <w:r w:rsidRPr="005C554E">
        <w:rPr>
          <w:b/>
          <w:sz w:val="24"/>
          <w:szCs w:val="24"/>
        </w:rPr>
        <w:t xml:space="preserve"> </w:t>
      </w:r>
    </w:p>
    <w:p w:rsidR="00AB5910" w:rsidRPr="005C554E" w:rsidRDefault="00AB5910" w:rsidP="005C554E">
      <w:pPr>
        <w:tabs>
          <w:tab w:val="left" w:pos="2160"/>
        </w:tabs>
        <w:spacing w:line="276" w:lineRule="auto"/>
        <w:jc w:val="both"/>
        <w:rPr>
          <w:sz w:val="24"/>
          <w:szCs w:val="24"/>
        </w:rPr>
      </w:pPr>
    </w:p>
    <w:p w:rsidR="00AB5910" w:rsidRPr="005C554E" w:rsidRDefault="00AB5910" w:rsidP="00662210">
      <w:pPr>
        <w:tabs>
          <w:tab w:val="left" w:pos="2520"/>
        </w:tabs>
        <w:spacing w:line="276" w:lineRule="auto"/>
        <w:ind w:left="2160" w:hanging="2160"/>
        <w:jc w:val="both"/>
        <w:rPr>
          <w:b/>
          <w:sz w:val="24"/>
          <w:szCs w:val="24"/>
        </w:rPr>
      </w:pPr>
      <w:r w:rsidRPr="005C554E">
        <w:rPr>
          <w:b/>
          <w:sz w:val="24"/>
          <w:szCs w:val="24"/>
        </w:rPr>
        <w:t>PUPLICATIONS</w:t>
      </w:r>
    </w:p>
    <w:p w:rsidR="00AB5910" w:rsidRPr="005C554E" w:rsidRDefault="00AB5910" w:rsidP="005C554E">
      <w:pPr>
        <w:tabs>
          <w:tab w:val="left" w:pos="2520"/>
        </w:tabs>
        <w:spacing w:line="276" w:lineRule="auto"/>
        <w:ind w:left="2160" w:hanging="2160"/>
        <w:jc w:val="both"/>
        <w:rPr>
          <w:sz w:val="24"/>
          <w:szCs w:val="24"/>
        </w:rPr>
      </w:pPr>
    </w:p>
    <w:p w:rsidR="00AB5910" w:rsidRPr="005C554E" w:rsidRDefault="00AB5910" w:rsidP="00662210">
      <w:pPr>
        <w:tabs>
          <w:tab w:val="left" w:pos="2520"/>
        </w:tabs>
        <w:spacing w:line="276" w:lineRule="auto"/>
        <w:ind w:right="720"/>
        <w:jc w:val="both"/>
        <w:rPr>
          <w:sz w:val="24"/>
          <w:szCs w:val="24"/>
        </w:rPr>
      </w:pPr>
    </w:p>
    <w:p w:rsidR="00662210" w:rsidRPr="00662210" w:rsidRDefault="00662210" w:rsidP="00662210">
      <w:pPr>
        <w:numPr>
          <w:ilvl w:val="0"/>
          <w:numId w:val="5"/>
        </w:numPr>
        <w:tabs>
          <w:tab w:val="left" w:pos="2520"/>
        </w:tabs>
        <w:spacing w:line="276" w:lineRule="auto"/>
        <w:jc w:val="both"/>
        <w:rPr>
          <w:sz w:val="24"/>
          <w:szCs w:val="24"/>
        </w:rPr>
      </w:pPr>
      <w:r w:rsidRPr="00662210">
        <w:rPr>
          <w:sz w:val="24"/>
          <w:szCs w:val="24"/>
        </w:rPr>
        <w:t xml:space="preserve"> </w:t>
      </w:r>
      <w:r w:rsidRPr="005C554E">
        <w:rPr>
          <w:sz w:val="24"/>
          <w:szCs w:val="24"/>
        </w:rPr>
        <w:t>Manal M. Alghazo. (2007). Factors influencing Arabic language maintenance in the United states. Journal of the college of education. The united Arab Emirates University Alain. Issue num (24).</w:t>
      </w:r>
    </w:p>
    <w:p w:rsidR="00AB5910" w:rsidRPr="005C554E" w:rsidRDefault="00AB5910" w:rsidP="005C554E">
      <w:pPr>
        <w:numPr>
          <w:ilvl w:val="0"/>
          <w:numId w:val="5"/>
        </w:numPr>
        <w:tabs>
          <w:tab w:val="left" w:pos="2520"/>
        </w:tabs>
        <w:spacing w:line="276" w:lineRule="auto"/>
        <w:jc w:val="both"/>
        <w:rPr>
          <w:sz w:val="24"/>
          <w:szCs w:val="24"/>
        </w:rPr>
      </w:pPr>
      <w:r w:rsidRPr="005C554E">
        <w:rPr>
          <w:sz w:val="24"/>
          <w:szCs w:val="24"/>
        </w:rPr>
        <w:t xml:space="preserve">Manal M. Alghazo &amp; Mohammad H. ALghazo. (2005). Language literacy development and instruction: Designing a program for teaching language. Journal of faculty of education Assiut university.  VOL (21) Num (1). </w:t>
      </w:r>
    </w:p>
    <w:p w:rsidR="00662210" w:rsidRDefault="00662210" w:rsidP="00662210">
      <w:pPr>
        <w:numPr>
          <w:ilvl w:val="0"/>
          <w:numId w:val="5"/>
        </w:numPr>
        <w:tabs>
          <w:tab w:val="left" w:pos="2520"/>
        </w:tabs>
        <w:spacing w:line="276" w:lineRule="auto"/>
        <w:jc w:val="both"/>
        <w:rPr>
          <w:sz w:val="24"/>
          <w:szCs w:val="24"/>
        </w:rPr>
      </w:pPr>
      <w:r w:rsidRPr="005C554E">
        <w:rPr>
          <w:sz w:val="24"/>
          <w:szCs w:val="24"/>
        </w:rPr>
        <w:t xml:space="preserve">Manal M. ALghazo. (2005). Using the students' </w:t>
      </w:r>
      <w:r w:rsidR="00152F8A">
        <w:rPr>
          <w:sz w:val="24"/>
          <w:szCs w:val="24"/>
        </w:rPr>
        <w:t>native language (L1)</w:t>
      </w:r>
      <w:r w:rsidRPr="005C554E">
        <w:rPr>
          <w:sz w:val="24"/>
          <w:szCs w:val="24"/>
        </w:rPr>
        <w:t xml:space="preserve"> in the ESL classroom to teach content Material. Mu'tah lil buhuth wad-dirasaat. VOL (20), Num (7).</w:t>
      </w:r>
    </w:p>
    <w:p w:rsidR="00AB5910" w:rsidRPr="005C554E" w:rsidRDefault="00AB5910" w:rsidP="005C554E">
      <w:pPr>
        <w:numPr>
          <w:ilvl w:val="0"/>
          <w:numId w:val="5"/>
        </w:numPr>
        <w:tabs>
          <w:tab w:val="left" w:pos="2520"/>
        </w:tabs>
        <w:spacing w:line="276" w:lineRule="auto"/>
        <w:jc w:val="both"/>
        <w:rPr>
          <w:sz w:val="24"/>
          <w:szCs w:val="24"/>
        </w:rPr>
      </w:pPr>
      <w:r w:rsidRPr="005C554E">
        <w:rPr>
          <w:sz w:val="24"/>
          <w:szCs w:val="24"/>
        </w:rPr>
        <w:t xml:space="preserve">Manal M. ALghazo. (2008). Interlingual Errors in the writings of Arabic speaking students Learning English as a foreign language.  Journal of the college of education. Ain shams university. Vol (1) Num (23). </w:t>
      </w:r>
    </w:p>
    <w:p w:rsidR="00AB5910" w:rsidRPr="00662210" w:rsidRDefault="00AB5910" w:rsidP="005C554E">
      <w:pPr>
        <w:numPr>
          <w:ilvl w:val="0"/>
          <w:numId w:val="5"/>
        </w:numPr>
        <w:tabs>
          <w:tab w:val="left" w:pos="2520"/>
        </w:tabs>
        <w:spacing w:line="276" w:lineRule="auto"/>
        <w:jc w:val="both"/>
        <w:rPr>
          <w:sz w:val="24"/>
          <w:szCs w:val="24"/>
        </w:rPr>
      </w:pPr>
      <w:r w:rsidRPr="005C554E">
        <w:rPr>
          <w:sz w:val="24"/>
          <w:szCs w:val="24"/>
        </w:rPr>
        <w:lastRenderedPageBreak/>
        <w:t xml:space="preserve">  </w:t>
      </w:r>
      <w:r w:rsidRPr="00662210">
        <w:rPr>
          <w:sz w:val="24"/>
          <w:szCs w:val="24"/>
          <w:lang w:bidi="ar-AE"/>
        </w:rPr>
        <w:t>Iman M. Alghazo &amp; Manal M. ALghazo. (2008).</w:t>
      </w:r>
      <w:r w:rsidRPr="00662210">
        <w:rPr>
          <w:sz w:val="24"/>
          <w:szCs w:val="24"/>
        </w:rPr>
        <w:t xml:space="preserve"> </w:t>
      </w:r>
      <w:r w:rsidRPr="00662210">
        <w:rPr>
          <w:sz w:val="24"/>
          <w:szCs w:val="24"/>
          <w:lang w:bidi="ar-JO"/>
        </w:rPr>
        <w:t xml:space="preserve"> </w:t>
      </w:r>
      <w:r w:rsidRPr="00662210">
        <w:rPr>
          <w:sz w:val="24"/>
          <w:szCs w:val="24"/>
          <w:rtl/>
          <w:lang w:bidi="ar-AE"/>
        </w:rPr>
        <w:t xml:space="preserve">فاعلية استخدام تقنية الفيديو الأصيل في تطوير المهارات اللغوية لدى الطلبة الجامعيين </w:t>
      </w:r>
      <w:r w:rsidRPr="00662210">
        <w:rPr>
          <w:sz w:val="24"/>
          <w:szCs w:val="24"/>
          <w:rtl/>
          <w:lang w:bidi="ar-JO"/>
        </w:rPr>
        <w:t xml:space="preserve">   </w:t>
      </w:r>
      <w:r w:rsidRPr="00662210">
        <w:rPr>
          <w:sz w:val="24"/>
          <w:szCs w:val="24"/>
          <w:rtl/>
          <w:lang w:bidi="ar-AE"/>
        </w:rPr>
        <w:t>في</w:t>
      </w:r>
      <w:r w:rsidRPr="00662210">
        <w:rPr>
          <w:sz w:val="24"/>
          <w:szCs w:val="24"/>
          <w:rtl/>
          <w:lang w:bidi="ar-JO"/>
        </w:rPr>
        <w:t xml:space="preserve"> الاردن.</w:t>
      </w:r>
    </w:p>
    <w:p w:rsidR="00AB5910" w:rsidRPr="005C554E" w:rsidRDefault="00AB5910" w:rsidP="005C554E">
      <w:pPr>
        <w:tabs>
          <w:tab w:val="left" w:pos="2520"/>
        </w:tabs>
        <w:spacing w:line="276" w:lineRule="auto"/>
        <w:ind w:left="360" w:right="720"/>
        <w:jc w:val="both"/>
        <w:rPr>
          <w:sz w:val="24"/>
          <w:szCs w:val="24"/>
          <w:lang w:bidi="ar-JO"/>
        </w:rPr>
      </w:pPr>
    </w:p>
    <w:p w:rsidR="00AB5910" w:rsidRPr="005C554E" w:rsidRDefault="00AB5910" w:rsidP="005C554E">
      <w:pPr>
        <w:tabs>
          <w:tab w:val="left" w:pos="2520"/>
        </w:tabs>
        <w:spacing w:line="276" w:lineRule="auto"/>
        <w:ind w:left="720" w:right="720"/>
        <w:jc w:val="both"/>
        <w:rPr>
          <w:sz w:val="24"/>
          <w:szCs w:val="24"/>
        </w:rPr>
      </w:pPr>
      <w:r w:rsidRPr="005C554E">
        <w:rPr>
          <w:sz w:val="24"/>
          <w:szCs w:val="24"/>
        </w:rPr>
        <w:t>Journal of the college of education Al-azhar university. Vol (4) Num (134)</w:t>
      </w:r>
    </w:p>
    <w:p w:rsidR="00AB5910" w:rsidRPr="005C554E" w:rsidRDefault="00AB5910" w:rsidP="005C554E">
      <w:pPr>
        <w:tabs>
          <w:tab w:val="left" w:pos="2520"/>
        </w:tabs>
        <w:spacing w:line="276" w:lineRule="auto"/>
        <w:ind w:right="720"/>
        <w:jc w:val="both"/>
        <w:rPr>
          <w:sz w:val="24"/>
          <w:szCs w:val="24"/>
        </w:rPr>
      </w:pPr>
    </w:p>
    <w:p w:rsidR="00AB5910" w:rsidRPr="005C554E" w:rsidRDefault="00AB5910" w:rsidP="005C554E">
      <w:pPr>
        <w:tabs>
          <w:tab w:val="left" w:pos="2520"/>
        </w:tabs>
        <w:spacing w:line="276" w:lineRule="auto"/>
        <w:ind w:right="720"/>
        <w:jc w:val="both"/>
        <w:rPr>
          <w:sz w:val="24"/>
          <w:szCs w:val="24"/>
        </w:rPr>
      </w:pPr>
    </w:p>
    <w:p w:rsidR="00AB5910" w:rsidRDefault="00AB5910" w:rsidP="005C554E">
      <w:pPr>
        <w:numPr>
          <w:ilvl w:val="0"/>
          <w:numId w:val="5"/>
        </w:numPr>
        <w:tabs>
          <w:tab w:val="left" w:pos="2520"/>
        </w:tabs>
        <w:spacing w:line="276" w:lineRule="auto"/>
        <w:jc w:val="both"/>
        <w:rPr>
          <w:sz w:val="24"/>
          <w:szCs w:val="24"/>
        </w:rPr>
      </w:pPr>
      <w:r w:rsidRPr="005C554E">
        <w:rPr>
          <w:sz w:val="24"/>
          <w:szCs w:val="24"/>
        </w:rPr>
        <w:t>Manal M. ALghazo &amp; Khitam M. Alghazo. (2007). The effect of linguistic complexity on the reading comprehension of Jordanian students learning English as a Foreign language.Journal of the college of education Al-azhar university. Vol (3) Num (133).</w:t>
      </w:r>
    </w:p>
    <w:p w:rsidR="00152F8A" w:rsidRDefault="00152F8A" w:rsidP="00152F8A">
      <w:pPr>
        <w:tabs>
          <w:tab w:val="left" w:pos="2520"/>
        </w:tabs>
        <w:spacing w:line="276" w:lineRule="auto"/>
        <w:ind w:left="720" w:right="720"/>
        <w:jc w:val="both"/>
        <w:rPr>
          <w:sz w:val="24"/>
          <w:szCs w:val="24"/>
        </w:rPr>
      </w:pPr>
    </w:p>
    <w:p w:rsidR="00152F8A" w:rsidRDefault="00152F8A" w:rsidP="00152F8A">
      <w:pPr>
        <w:numPr>
          <w:ilvl w:val="0"/>
          <w:numId w:val="5"/>
        </w:numPr>
        <w:tabs>
          <w:tab w:val="left" w:pos="2520"/>
        </w:tabs>
        <w:spacing w:line="276" w:lineRule="auto"/>
        <w:jc w:val="both"/>
        <w:rPr>
          <w:sz w:val="24"/>
          <w:szCs w:val="24"/>
        </w:rPr>
      </w:pPr>
      <w:r w:rsidRPr="005C554E">
        <w:rPr>
          <w:sz w:val="24"/>
          <w:szCs w:val="24"/>
        </w:rPr>
        <w:t>Manal M. ALghazo (2005). The effect of background knowledge on Reading comprehension. Studies in the curriculum and Instruction college of education Ain shams university. 2005</w:t>
      </w:r>
    </w:p>
    <w:p w:rsidR="00B54362" w:rsidRPr="00B54362" w:rsidRDefault="00B54362" w:rsidP="00B54362">
      <w:pPr>
        <w:pStyle w:val="ListParagraph"/>
        <w:numPr>
          <w:ilvl w:val="0"/>
          <w:numId w:val="5"/>
        </w:numPr>
        <w:tabs>
          <w:tab w:val="left" w:pos="2520"/>
        </w:tabs>
        <w:spacing w:line="276" w:lineRule="auto"/>
        <w:jc w:val="both"/>
        <w:rPr>
          <w:sz w:val="24"/>
          <w:szCs w:val="24"/>
        </w:rPr>
      </w:pPr>
      <w:r>
        <w:t xml:space="preserve">Huda Eid Algharaleh. (2020) The Attitudes of Students of the English Language and Literature Department at Mu’tah University Towards the Note-Taking Skill. </w:t>
      </w:r>
      <w:r w:rsidRPr="00B54362">
        <w:rPr>
          <w:rFonts w:ascii="Calibri" w:eastAsia="Calibri" w:hAnsi="Calibri" w:cs="Arial"/>
          <w:sz w:val="22"/>
          <w:szCs w:val="22"/>
          <w:lang w:bidi="ar-JO"/>
        </w:rPr>
        <w:t xml:space="preserve"> Al- Hussein Bin Talal University Journal for Research</w:t>
      </w:r>
      <w:r>
        <w:rPr>
          <w:rFonts w:ascii="Calibri" w:eastAsia="Calibri" w:hAnsi="Calibri" w:cs="Arial"/>
          <w:sz w:val="22"/>
          <w:szCs w:val="22"/>
          <w:lang w:bidi="ar-JO"/>
        </w:rPr>
        <w:t>, 6 (2)</w:t>
      </w:r>
    </w:p>
    <w:p w:rsidR="00B54362" w:rsidRPr="00B54362" w:rsidRDefault="00B54362" w:rsidP="00B54362">
      <w:pPr>
        <w:pStyle w:val="ListParagraph"/>
        <w:numPr>
          <w:ilvl w:val="0"/>
          <w:numId w:val="5"/>
        </w:numPr>
        <w:tabs>
          <w:tab w:val="left" w:pos="2520"/>
        </w:tabs>
        <w:bidi/>
        <w:spacing w:line="276" w:lineRule="auto"/>
        <w:jc w:val="both"/>
        <w:rPr>
          <w:sz w:val="24"/>
          <w:szCs w:val="24"/>
        </w:rPr>
      </w:pPr>
      <w:r>
        <w:rPr>
          <w:rFonts w:eastAsia="Calibri" w:hint="cs"/>
          <w:sz w:val="24"/>
          <w:szCs w:val="24"/>
          <w:rtl/>
          <w:lang w:bidi="ar-JO"/>
        </w:rPr>
        <w:t xml:space="preserve">رقية دخيل الله مسلم الشواورة و د.منال الغزو </w:t>
      </w:r>
      <w:r w:rsidRPr="00B54362">
        <w:rPr>
          <w:rFonts w:eastAsia="Calibri"/>
          <w:sz w:val="24"/>
          <w:szCs w:val="24"/>
          <w:rtl/>
        </w:rPr>
        <w:t>اثر التدريس باستخدام مسرحة المناهج  في تنمية مهارات التحدث في مادة اللغة العربية لدى طالبات الصف الخامس الاساسي في تربية منطقة الكرك</w:t>
      </w:r>
      <w:r>
        <w:rPr>
          <w:rFonts w:eastAsia="Calibri" w:hint="cs"/>
          <w:sz w:val="24"/>
          <w:szCs w:val="24"/>
          <w:rtl/>
        </w:rPr>
        <w:t>. (في النشر)</w:t>
      </w:r>
    </w:p>
    <w:p w:rsidR="00AF100D" w:rsidRDefault="00AF100D" w:rsidP="005C554E">
      <w:pPr>
        <w:tabs>
          <w:tab w:val="left" w:pos="2160"/>
        </w:tabs>
        <w:spacing w:line="276" w:lineRule="auto"/>
        <w:jc w:val="both"/>
        <w:rPr>
          <w:rFonts w:ascii="Calibri" w:eastAsia="Calibri" w:hAnsi="Calibri" w:cs="Arial"/>
          <w:sz w:val="22"/>
          <w:szCs w:val="22"/>
        </w:rPr>
      </w:pPr>
    </w:p>
    <w:p w:rsidR="00B54362" w:rsidRDefault="00B54362" w:rsidP="005C554E">
      <w:pPr>
        <w:tabs>
          <w:tab w:val="left" w:pos="2160"/>
        </w:tabs>
        <w:spacing w:line="276" w:lineRule="auto"/>
        <w:jc w:val="both"/>
        <w:rPr>
          <w:rFonts w:ascii="Calibri" w:eastAsia="Calibri" w:hAnsi="Calibri" w:cs="Arial"/>
          <w:sz w:val="22"/>
          <w:szCs w:val="22"/>
        </w:rPr>
      </w:pPr>
    </w:p>
    <w:p w:rsidR="00B54362" w:rsidRDefault="00B54362" w:rsidP="005C554E">
      <w:pPr>
        <w:tabs>
          <w:tab w:val="left" w:pos="2160"/>
        </w:tabs>
        <w:spacing w:line="276" w:lineRule="auto"/>
        <w:jc w:val="both"/>
        <w:rPr>
          <w:rFonts w:ascii="Calibri" w:eastAsia="Calibri" w:hAnsi="Calibri" w:cs="Arial"/>
          <w:sz w:val="22"/>
          <w:szCs w:val="22"/>
        </w:rPr>
      </w:pPr>
    </w:p>
    <w:p w:rsidR="00B54362" w:rsidRPr="005C554E" w:rsidRDefault="00B54362" w:rsidP="005C554E">
      <w:pPr>
        <w:tabs>
          <w:tab w:val="left" w:pos="2160"/>
        </w:tabs>
        <w:spacing w:line="276" w:lineRule="auto"/>
        <w:jc w:val="both"/>
        <w:rPr>
          <w:b/>
          <w:sz w:val="24"/>
          <w:szCs w:val="24"/>
        </w:rPr>
      </w:pPr>
    </w:p>
    <w:p w:rsidR="00AF100D" w:rsidRPr="00AF100D" w:rsidRDefault="00AF100D" w:rsidP="005C554E">
      <w:pPr>
        <w:keepNext/>
        <w:tabs>
          <w:tab w:val="left" w:pos="2160"/>
        </w:tabs>
        <w:spacing w:line="276" w:lineRule="auto"/>
        <w:jc w:val="both"/>
        <w:outlineLvl w:val="8"/>
        <w:rPr>
          <w:b/>
          <w:bCs/>
          <w:sz w:val="24"/>
          <w:szCs w:val="24"/>
        </w:rPr>
      </w:pPr>
      <w:r w:rsidRPr="00AF100D">
        <w:rPr>
          <w:b/>
          <w:bCs/>
          <w:sz w:val="24"/>
          <w:szCs w:val="24"/>
        </w:rPr>
        <w:t>TEACHING EXPERIENCE</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sz w:val="24"/>
          <w:szCs w:val="24"/>
        </w:rPr>
      </w:pPr>
      <w:r w:rsidRPr="00AF100D">
        <w:rPr>
          <w:b/>
          <w:bCs/>
          <w:sz w:val="24"/>
          <w:szCs w:val="24"/>
        </w:rPr>
        <w:t>Associate Professor</w:t>
      </w:r>
      <w:r w:rsidRPr="00AF100D">
        <w:rPr>
          <w:b/>
          <w:bCs/>
          <w:sz w:val="24"/>
          <w:szCs w:val="24"/>
        </w:rPr>
        <w:tab/>
      </w:r>
      <w:r w:rsidRPr="00AF100D">
        <w:rPr>
          <w:sz w:val="24"/>
          <w:szCs w:val="24"/>
        </w:rPr>
        <w:tab/>
      </w:r>
      <w:r w:rsidRPr="00AF100D">
        <w:rPr>
          <w:sz w:val="24"/>
          <w:szCs w:val="24"/>
        </w:rPr>
        <w:tab/>
      </w:r>
      <w:r w:rsidRPr="00AF100D">
        <w:rPr>
          <w:sz w:val="24"/>
          <w:szCs w:val="24"/>
        </w:rPr>
        <w:tab/>
      </w:r>
      <w:r w:rsidRPr="00AF100D">
        <w:rPr>
          <w:sz w:val="24"/>
          <w:szCs w:val="24"/>
        </w:rPr>
        <w:tab/>
      </w:r>
      <w:r w:rsidRPr="00AF100D">
        <w:rPr>
          <w:sz w:val="24"/>
          <w:szCs w:val="24"/>
        </w:rPr>
        <w:tab/>
      </w:r>
      <w:r w:rsidRPr="00AF100D">
        <w:rPr>
          <w:sz w:val="24"/>
          <w:szCs w:val="24"/>
        </w:rPr>
        <w:tab/>
        <w:t>(Sept 2009- Present)</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sz w:val="24"/>
          <w:szCs w:val="24"/>
        </w:rPr>
      </w:pPr>
      <w:r w:rsidRPr="00AF100D">
        <w:rPr>
          <w:sz w:val="24"/>
          <w:szCs w:val="24"/>
        </w:rPr>
        <w:t>Department of Curriculum and Instructions, Mu’tah University, Jordan (Sept 2009-now)</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b/>
          <w:bCs/>
          <w:sz w:val="24"/>
          <w:szCs w:val="24"/>
        </w:rPr>
      </w:pPr>
      <w:r w:rsidRPr="00AF100D">
        <w:rPr>
          <w:b/>
          <w:bCs/>
          <w:sz w:val="24"/>
          <w:szCs w:val="24"/>
        </w:rPr>
        <w:t>Assistant Professor</w:t>
      </w:r>
    </w:p>
    <w:p w:rsidR="00AF100D" w:rsidRPr="00AF100D" w:rsidRDefault="00AF100D" w:rsidP="005C554E">
      <w:pPr>
        <w:tabs>
          <w:tab w:val="left" w:pos="2160"/>
        </w:tabs>
        <w:spacing w:line="276" w:lineRule="auto"/>
        <w:jc w:val="both"/>
        <w:rPr>
          <w:sz w:val="24"/>
          <w:szCs w:val="24"/>
        </w:rPr>
      </w:pPr>
      <w:r w:rsidRPr="00AF100D">
        <w:rPr>
          <w:sz w:val="24"/>
          <w:szCs w:val="24"/>
        </w:rPr>
        <w:t>Department of Curriculum and Instructions, Mu'tah University, Jordan. (Sept 2003- 2009)</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sz w:val="24"/>
          <w:szCs w:val="24"/>
        </w:rPr>
      </w:pPr>
      <w:r w:rsidRPr="00AF100D">
        <w:rPr>
          <w:sz w:val="24"/>
          <w:szCs w:val="24"/>
        </w:rPr>
        <w:t>Department of English Language and Literature.  Jerash Private University. Jerash/ JORDAN (February 2002- September, 2003)</w:t>
      </w:r>
    </w:p>
    <w:p w:rsidR="00AF100D" w:rsidRPr="00AF100D" w:rsidRDefault="00AF100D" w:rsidP="005C554E">
      <w:pPr>
        <w:tabs>
          <w:tab w:val="left" w:pos="2160"/>
        </w:tabs>
        <w:spacing w:line="276" w:lineRule="auto"/>
        <w:ind w:right="720"/>
        <w:jc w:val="both"/>
        <w:rPr>
          <w:sz w:val="24"/>
          <w:szCs w:val="24"/>
        </w:rPr>
      </w:pPr>
    </w:p>
    <w:p w:rsidR="00AF100D" w:rsidRPr="00AF100D" w:rsidRDefault="00AF100D" w:rsidP="005C554E">
      <w:pPr>
        <w:spacing w:line="276" w:lineRule="auto"/>
        <w:ind w:left="360"/>
        <w:jc w:val="both"/>
        <w:rPr>
          <w:b/>
          <w:bCs/>
          <w:sz w:val="24"/>
          <w:szCs w:val="24"/>
        </w:rPr>
      </w:pPr>
    </w:p>
    <w:p w:rsidR="00AF100D" w:rsidRPr="00AF100D" w:rsidRDefault="00AF100D" w:rsidP="005C554E">
      <w:pPr>
        <w:keepNext/>
        <w:spacing w:line="276" w:lineRule="auto"/>
        <w:jc w:val="both"/>
        <w:outlineLvl w:val="5"/>
        <w:rPr>
          <w:sz w:val="24"/>
          <w:szCs w:val="24"/>
        </w:rPr>
      </w:pPr>
      <w:r w:rsidRPr="00AF100D">
        <w:rPr>
          <w:b/>
          <w:bCs/>
          <w:sz w:val="24"/>
          <w:szCs w:val="24"/>
        </w:rPr>
        <w:t xml:space="preserve">LECTURER </w:t>
      </w:r>
    </w:p>
    <w:p w:rsidR="00AF100D" w:rsidRPr="00AF100D" w:rsidRDefault="00AF100D" w:rsidP="005C554E">
      <w:pPr>
        <w:spacing w:line="276" w:lineRule="auto"/>
        <w:jc w:val="both"/>
        <w:rPr>
          <w:sz w:val="24"/>
          <w:szCs w:val="24"/>
        </w:rPr>
      </w:pPr>
    </w:p>
    <w:p w:rsidR="00AF100D" w:rsidRPr="00AF100D" w:rsidRDefault="00AF100D" w:rsidP="005C554E">
      <w:pPr>
        <w:tabs>
          <w:tab w:val="left" w:pos="2160"/>
        </w:tabs>
        <w:spacing w:line="276" w:lineRule="auto"/>
        <w:ind w:left="360"/>
        <w:jc w:val="both"/>
        <w:rPr>
          <w:sz w:val="24"/>
          <w:szCs w:val="24"/>
        </w:rPr>
      </w:pPr>
      <w:r w:rsidRPr="00AF100D">
        <w:rPr>
          <w:sz w:val="24"/>
          <w:szCs w:val="24"/>
        </w:rPr>
        <w:t>English Language and Literature department. Mu’tah University, JORDAN. (July,7, 2001- Aug 30, 01)</w:t>
      </w:r>
    </w:p>
    <w:p w:rsidR="00AF100D" w:rsidRPr="00AF100D" w:rsidRDefault="00AF100D" w:rsidP="005C554E">
      <w:pPr>
        <w:numPr>
          <w:ilvl w:val="0"/>
          <w:numId w:val="4"/>
        </w:numPr>
        <w:spacing w:line="276" w:lineRule="auto"/>
        <w:jc w:val="both"/>
        <w:rPr>
          <w:sz w:val="24"/>
          <w:szCs w:val="24"/>
        </w:rPr>
      </w:pPr>
      <w:r w:rsidRPr="00AF100D">
        <w:rPr>
          <w:sz w:val="24"/>
          <w:szCs w:val="24"/>
        </w:rPr>
        <w:lastRenderedPageBreak/>
        <w:t xml:space="preserve">English </w:t>
      </w:r>
      <w:smartTag w:uri="urn:schemas-microsoft-com:office:smarttags" w:element="metricconverter">
        <w:smartTagPr>
          <w:attr w:name="ProductID" w:val="99. a"/>
        </w:smartTagPr>
        <w:r w:rsidRPr="00AF100D">
          <w:rPr>
            <w:sz w:val="24"/>
            <w:szCs w:val="24"/>
          </w:rPr>
          <w:t>99. A</w:t>
        </w:r>
      </w:smartTag>
      <w:r w:rsidRPr="00AF100D">
        <w:rPr>
          <w:sz w:val="24"/>
          <w:szCs w:val="24"/>
        </w:rPr>
        <w:t xml:space="preserve"> course that focuses on the teaching of English Language. Its grammar vocabulary, reading, and listening. </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English 102. Teaching the English language, its grammar and vocabulary.</w:t>
      </w:r>
    </w:p>
    <w:p w:rsidR="00AF100D" w:rsidRPr="00AF100D" w:rsidRDefault="00AF100D" w:rsidP="005C554E">
      <w:pPr>
        <w:tabs>
          <w:tab w:val="left" w:pos="2160"/>
        </w:tabs>
        <w:spacing w:line="276" w:lineRule="auto"/>
        <w:ind w:left="360"/>
        <w:jc w:val="both"/>
        <w:rPr>
          <w:sz w:val="24"/>
          <w:szCs w:val="24"/>
        </w:rPr>
      </w:pPr>
    </w:p>
    <w:p w:rsidR="00AF100D" w:rsidRPr="00AF100D" w:rsidRDefault="00AF100D" w:rsidP="005C554E">
      <w:pPr>
        <w:keepNext/>
        <w:tabs>
          <w:tab w:val="left" w:pos="2160"/>
        </w:tabs>
        <w:spacing w:line="276" w:lineRule="auto"/>
        <w:jc w:val="both"/>
        <w:outlineLvl w:val="8"/>
        <w:rPr>
          <w:b/>
          <w:bCs/>
          <w:sz w:val="24"/>
          <w:szCs w:val="24"/>
        </w:rPr>
      </w:pPr>
      <w:r w:rsidRPr="00AF100D">
        <w:rPr>
          <w:b/>
          <w:bCs/>
          <w:sz w:val="24"/>
          <w:szCs w:val="24"/>
        </w:rPr>
        <w:t>TEACHING ASSISTANT</w:t>
      </w:r>
    </w:p>
    <w:p w:rsidR="00AF100D" w:rsidRPr="00AF100D" w:rsidRDefault="00AF100D" w:rsidP="005C554E">
      <w:pPr>
        <w:tabs>
          <w:tab w:val="left" w:pos="2160"/>
        </w:tabs>
        <w:spacing w:line="276" w:lineRule="auto"/>
        <w:jc w:val="both"/>
        <w:rPr>
          <w:sz w:val="24"/>
          <w:szCs w:val="24"/>
        </w:rPr>
      </w:pPr>
      <w:r w:rsidRPr="00AF100D">
        <w:rPr>
          <w:sz w:val="24"/>
          <w:szCs w:val="24"/>
        </w:rPr>
        <w:t xml:space="preserve">Department of Linguistics, University of Illinois at Urbana Champaign. </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sz w:val="24"/>
          <w:szCs w:val="24"/>
        </w:rPr>
      </w:pPr>
      <w:r w:rsidRPr="00AF100D">
        <w:rPr>
          <w:sz w:val="24"/>
          <w:szCs w:val="24"/>
        </w:rPr>
        <w:t>(Aug, 1999- May, 2000)</w:t>
      </w:r>
    </w:p>
    <w:p w:rsidR="00AF100D" w:rsidRPr="00AF100D" w:rsidRDefault="00AF100D" w:rsidP="005C554E">
      <w:pPr>
        <w:numPr>
          <w:ilvl w:val="0"/>
          <w:numId w:val="4"/>
        </w:numPr>
        <w:spacing w:line="276" w:lineRule="auto"/>
        <w:jc w:val="both"/>
        <w:rPr>
          <w:sz w:val="24"/>
          <w:szCs w:val="24"/>
        </w:rPr>
      </w:pPr>
      <w:r w:rsidRPr="00AF100D">
        <w:rPr>
          <w:sz w:val="24"/>
          <w:szCs w:val="24"/>
        </w:rPr>
        <w:t>Tutor, Advanced Arabic. A course that focuses on teaching the Arabic language to non-native speakers of Arabic.</w:t>
      </w:r>
    </w:p>
    <w:p w:rsidR="00AF100D" w:rsidRPr="00AF100D" w:rsidRDefault="00AF100D" w:rsidP="005C554E">
      <w:pPr>
        <w:spacing w:line="276" w:lineRule="auto"/>
        <w:ind w:left="360"/>
        <w:jc w:val="both"/>
        <w:rPr>
          <w:sz w:val="24"/>
          <w:szCs w:val="24"/>
        </w:rPr>
      </w:pPr>
    </w:p>
    <w:p w:rsidR="00AF100D" w:rsidRPr="00AF100D" w:rsidRDefault="00AF100D" w:rsidP="005C554E">
      <w:pPr>
        <w:spacing w:line="276" w:lineRule="auto"/>
        <w:jc w:val="both"/>
        <w:rPr>
          <w:sz w:val="24"/>
          <w:szCs w:val="24"/>
        </w:rPr>
      </w:pPr>
      <w:r w:rsidRPr="00AF100D">
        <w:rPr>
          <w:sz w:val="24"/>
          <w:szCs w:val="24"/>
        </w:rPr>
        <w:t>(Aug, 1997- May, 1998)</w:t>
      </w:r>
    </w:p>
    <w:p w:rsidR="00AF100D" w:rsidRPr="00AF100D" w:rsidRDefault="00AF100D" w:rsidP="005C554E">
      <w:pPr>
        <w:spacing w:line="276" w:lineRule="auto"/>
        <w:jc w:val="both"/>
        <w:rPr>
          <w:sz w:val="24"/>
          <w:szCs w:val="24"/>
        </w:rPr>
      </w:pPr>
    </w:p>
    <w:p w:rsidR="00AF100D" w:rsidRPr="00AF100D" w:rsidRDefault="00AF100D" w:rsidP="005C554E">
      <w:pPr>
        <w:numPr>
          <w:ilvl w:val="0"/>
          <w:numId w:val="4"/>
        </w:numPr>
        <w:spacing w:line="276" w:lineRule="auto"/>
        <w:jc w:val="both"/>
        <w:rPr>
          <w:sz w:val="24"/>
          <w:szCs w:val="24"/>
        </w:rPr>
      </w:pPr>
      <w:r w:rsidRPr="00AF100D">
        <w:rPr>
          <w:sz w:val="24"/>
          <w:szCs w:val="24"/>
        </w:rPr>
        <w:t xml:space="preserve">Instructor, Advanced Standard Arabic. A course that focuses on teaching the Arabic language to non-native speakers of Arabic. </w:t>
      </w:r>
      <w:r w:rsidRPr="00AF100D">
        <w:rPr>
          <w:sz w:val="24"/>
          <w:szCs w:val="24"/>
        </w:rPr>
        <w:tab/>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 xml:space="preserve">Instructor, Intermediate Standard Arabic. A course that focuses on teaching the Arabic language to non-native speakers of Arabic. </w:t>
      </w:r>
    </w:p>
    <w:p w:rsidR="00AF100D" w:rsidRPr="00AF100D" w:rsidRDefault="00AF100D" w:rsidP="005C554E">
      <w:pPr>
        <w:tabs>
          <w:tab w:val="left" w:pos="2160"/>
        </w:tabs>
        <w:spacing w:line="276" w:lineRule="auto"/>
        <w:ind w:left="360"/>
        <w:jc w:val="both"/>
        <w:rPr>
          <w:sz w:val="24"/>
          <w:szCs w:val="24"/>
        </w:rPr>
      </w:pPr>
    </w:p>
    <w:p w:rsidR="00AF100D" w:rsidRPr="00AF100D" w:rsidRDefault="00AF100D" w:rsidP="005C554E">
      <w:pPr>
        <w:tabs>
          <w:tab w:val="right" w:pos="400"/>
        </w:tabs>
        <w:spacing w:line="276" w:lineRule="auto"/>
        <w:jc w:val="both"/>
        <w:rPr>
          <w:sz w:val="24"/>
          <w:szCs w:val="24"/>
        </w:rPr>
      </w:pPr>
      <w:r w:rsidRPr="00AF100D">
        <w:rPr>
          <w:sz w:val="24"/>
          <w:szCs w:val="24"/>
        </w:rPr>
        <w:t>(Aug, 1996- May, 1997)</w:t>
      </w:r>
    </w:p>
    <w:p w:rsidR="00AF100D" w:rsidRPr="00AF100D" w:rsidRDefault="00AF100D" w:rsidP="005C554E">
      <w:pPr>
        <w:tabs>
          <w:tab w:val="right" w:pos="400"/>
        </w:tabs>
        <w:spacing w:line="276" w:lineRule="auto"/>
        <w:jc w:val="both"/>
        <w:rPr>
          <w:sz w:val="24"/>
          <w:szCs w:val="24"/>
        </w:rPr>
      </w:pPr>
    </w:p>
    <w:p w:rsidR="00AF100D" w:rsidRPr="00AF100D" w:rsidRDefault="00AF100D" w:rsidP="005C554E">
      <w:pPr>
        <w:numPr>
          <w:ilvl w:val="0"/>
          <w:numId w:val="4"/>
        </w:numPr>
        <w:spacing w:line="276" w:lineRule="auto"/>
        <w:jc w:val="both"/>
        <w:rPr>
          <w:sz w:val="24"/>
          <w:szCs w:val="24"/>
        </w:rPr>
      </w:pPr>
      <w:r w:rsidRPr="00AF100D">
        <w:rPr>
          <w:sz w:val="24"/>
          <w:szCs w:val="24"/>
        </w:rPr>
        <w:t xml:space="preserve">Instructor, Advanced Standard Arabic. </w:t>
      </w:r>
      <w:r w:rsidRPr="00AF100D">
        <w:rPr>
          <w:sz w:val="24"/>
          <w:szCs w:val="24"/>
        </w:rPr>
        <w:tab/>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 xml:space="preserve">Instructor, Intermediate Standard Arabic. </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sz w:val="24"/>
          <w:szCs w:val="24"/>
        </w:rPr>
      </w:pPr>
      <w:r w:rsidRPr="00AF100D">
        <w:rPr>
          <w:sz w:val="24"/>
          <w:szCs w:val="24"/>
        </w:rPr>
        <w:t>(Jan, 1996- May, 1996)</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numPr>
          <w:ilvl w:val="0"/>
          <w:numId w:val="4"/>
        </w:numPr>
        <w:spacing w:line="276" w:lineRule="auto"/>
        <w:jc w:val="both"/>
        <w:rPr>
          <w:sz w:val="24"/>
          <w:szCs w:val="24"/>
        </w:rPr>
      </w:pPr>
      <w:r w:rsidRPr="00AF100D">
        <w:rPr>
          <w:sz w:val="24"/>
          <w:szCs w:val="24"/>
        </w:rPr>
        <w:t>Tutor, Arabic Language.</w:t>
      </w:r>
    </w:p>
    <w:p w:rsidR="00AF100D" w:rsidRPr="00AF100D" w:rsidRDefault="00AF100D" w:rsidP="005C554E">
      <w:pPr>
        <w:tabs>
          <w:tab w:val="left" w:pos="2160"/>
        </w:tabs>
        <w:spacing w:line="276" w:lineRule="auto"/>
        <w:jc w:val="both"/>
        <w:rPr>
          <w:sz w:val="24"/>
          <w:szCs w:val="24"/>
        </w:rPr>
      </w:pPr>
    </w:p>
    <w:p w:rsidR="00AF100D" w:rsidRPr="00AF100D" w:rsidRDefault="00AF100D" w:rsidP="005C554E">
      <w:pPr>
        <w:tabs>
          <w:tab w:val="left" w:pos="2160"/>
        </w:tabs>
        <w:spacing w:line="276" w:lineRule="auto"/>
        <w:jc w:val="both"/>
        <w:rPr>
          <w:sz w:val="24"/>
          <w:szCs w:val="24"/>
        </w:rPr>
      </w:pPr>
      <w:r w:rsidRPr="00AF100D">
        <w:rPr>
          <w:sz w:val="24"/>
          <w:szCs w:val="24"/>
        </w:rPr>
        <w:t>(Aug, 1993- Aug, 1994)</w:t>
      </w:r>
    </w:p>
    <w:p w:rsidR="00AF100D" w:rsidRPr="00AF100D" w:rsidRDefault="00AF100D" w:rsidP="005C554E">
      <w:pPr>
        <w:tabs>
          <w:tab w:val="left" w:pos="2160"/>
        </w:tabs>
        <w:spacing w:line="276" w:lineRule="auto"/>
        <w:jc w:val="both"/>
        <w:rPr>
          <w:sz w:val="24"/>
          <w:szCs w:val="24"/>
        </w:rPr>
      </w:pPr>
    </w:p>
    <w:p w:rsidR="00AF100D" w:rsidRPr="00AF100D" w:rsidRDefault="00AF100D" w:rsidP="00662210">
      <w:pPr>
        <w:numPr>
          <w:ilvl w:val="0"/>
          <w:numId w:val="4"/>
        </w:numPr>
        <w:spacing w:line="276" w:lineRule="auto"/>
        <w:jc w:val="both"/>
        <w:rPr>
          <w:sz w:val="24"/>
          <w:szCs w:val="24"/>
        </w:rPr>
      </w:pPr>
      <w:r w:rsidRPr="00AF100D">
        <w:rPr>
          <w:sz w:val="24"/>
          <w:szCs w:val="24"/>
        </w:rPr>
        <w:t xml:space="preserve">Research and Teaching Assistant at Mu’tah University JORDAN. I helped professors at the Department of English language and literature  in grading their students midterm papers and exams. In addition to substituting for some classes, occasionally when professors were out of town.  </w:t>
      </w:r>
    </w:p>
    <w:p w:rsidR="00AF100D" w:rsidRPr="00AF100D" w:rsidRDefault="00AF100D" w:rsidP="005C554E">
      <w:pPr>
        <w:spacing w:line="276" w:lineRule="auto"/>
        <w:jc w:val="both"/>
        <w:rPr>
          <w:sz w:val="24"/>
          <w:szCs w:val="24"/>
        </w:rPr>
      </w:pPr>
    </w:p>
    <w:p w:rsidR="00AF100D" w:rsidRPr="00AF100D" w:rsidRDefault="00AF100D" w:rsidP="005C554E">
      <w:pPr>
        <w:tabs>
          <w:tab w:val="left" w:pos="2160"/>
        </w:tabs>
        <w:spacing w:line="276" w:lineRule="auto"/>
        <w:jc w:val="both"/>
        <w:rPr>
          <w:b/>
          <w:sz w:val="24"/>
          <w:szCs w:val="24"/>
        </w:rPr>
      </w:pPr>
      <w:r w:rsidRPr="00AF100D">
        <w:rPr>
          <w:b/>
          <w:sz w:val="24"/>
          <w:szCs w:val="24"/>
        </w:rPr>
        <w:t>COURSES TAUGHT</w:t>
      </w:r>
    </w:p>
    <w:p w:rsidR="00AF100D" w:rsidRPr="00AF100D" w:rsidRDefault="00AF100D" w:rsidP="005C554E">
      <w:pPr>
        <w:tabs>
          <w:tab w:val="left" w:pos="2160"/>
        </w:tabs>
        <w:spacing w:line="276" w:lineRule="auto"/>
        <w:jc w:val="both"/>
        <w:rPr>
          <w:sz w:val="24"/>
          <w:szCs w:val="24"/>
        </w:rPr>
      </w:pPr>
    </w:p>
    <w:p w:rsidR="00AF100D" w:rsidRPr="005C554E" w:rsidRDefault="00AF100D" w:rsidP="005C554E">
      <w:pPr>
        <w:numPr>
          <w:ilvl w:val="0"/>
          <w:numId w:val="1"/>
        </w:numPr>
        <w:tabs>
          <w:tab w:val="left" w:pos="2160"/>
        </w:tabs>
        <w:spacing w:line="276" w:lineRule="auto"/>
        <w:jc w:val="both"/>
        <w:rPr>
          <w:sz w:val="24"/>
          <w:szCs w:val="24"/>
        </w:rPr>
      </w:pPr>
      <w:r w:rsidRPr="005C554E">
        <w:rPr>
          <w:sz w:val="24"/>
          <w:szCs w:val="24"/>
        </w:rPr>
        <w:t>Methods of teaching English as a Foreign language</w:t>
      </w:r>
    </w:p>
    <w:p w:rsidR="00AF100D" w:rsidRPr="005C554E" w:rsidRDefault="00AF100D" w:rsidP="005C554E">
      <w:pPr>
        <w:numPr>
          <w:ilvl w:val="0"/>
          <w:numId w:val="1"/>
        </w:numPr>
        <w:tabs>
          <w:tab w:val="left" w:pos="2160"/>
        </w:tabs>
        <w:spacing w:line="276" w:lineRule="auto"/>
        <w:jc w:val="both"/>
        <w:rPr>
          <w:sz w:val="24"/>
          <w:szCs w:val="24"/>
        </w:rPr>
      </w:pPr>
      <w:r w:rsidRPr="005C554E">
        <w:rPr>
          <w:sz w:val="24"/>
          <w:szCs w:val="24"/>
        </w:rPr>
        <w:t>English Language skills and its Methods</w:t>
      </w:r>
    </w:p>
    <w:p w:rsidR="00AF100D" w:rsidRPr="005C554E" w:rsidRDefault="00AF100D" w:rsidP="005C554E">
      <w:pPr>
        <w:numPr>
          <w:ilvl w:val="0"/>
          <w:numId w:val="1"/>
        </w:numPr>
        <w:tabs>
          <w:tab w:val="left" w:pos="2160"/>
        </w:tabs>
        <w:spacing w:line="276" w:lineRule="auto"/>
        <w:jc w:val="both"/>
        <w:rPr>
          <w:sz w:val="24"/>
          <w:szCs w:val="24"/>
        </w:rPr>
      </w:pPr>
      <w:r w:rsidRPr="005C554E">
        <w:rPr>
          <w:sz w:val="24"/>
          <w:szCs w:val="24"/>
        </w:rPr>
        <w:t>Modern issues in Child Education</w:t>
      </w:r>
    </w:p>
    <w:p w:rsidR="00AF100D" w:rsidRPr="005C554E" w:rsidRDefault="00AF100D" w:rsidP="005C554E">
      <w:pPr>
        <w:numPr>
          <w:ilvl w:val="0"/>
          <w:numId w:val="1"/>
        </w:numPr>
        <w:tabs>
          <w:tab w:val="left" w:pos="2160"/>
        </w:tabs>
        <w:spacing w:line="276" w:lineRule="auto"/>
        <w:jc w:val="both"/>
        <w:rPr>
          <w:sz w:val="24"/>
          <w:szCs w:val="24"/>
        </w:rPr>
      </w:pPr>
      <w:r w:rsidRPr="005C554E">
        <w:rPr>
          <w:sz w:val="24"/>
          <w:szCs w:val="24"/>
        </w:rPr>
        <w:t>Study skills</w:t>
      </w:r>
    </w:p>
    <w:p w:rsidR="00AF100D" w:rsidRPr="005C554E" w:rsidRDefault="00AF100D" w:rsidP="005C554E">
      <w:pPr>
        <w:numPr>
          <w:ilvl w:val="0"/>
          <w:numId w:val="1"/>
        </w:numPr>
        <w:tabs>
          <w:tab w:val="left" w:pos="2160"/>
        </w:tabs>
        <w:spacing w:line="276" w:lineRule="auto"/>
        <w:jc w:val="both"/>
        <w:rPr>
          <w:sz w:val="24"/>
          <w:szCs w:val="24"/>
        </w:rPr>
      </w:pPr>
      <w:r w:rsidRPr="005C554E">
        <w:rPr>
          <w:sz w:val="24"/>
          <w:szCs w:val="24"/>
        </w:rPr>
        <w:lastRenderedPageBreak/>
        <w:t>Classroom interaction</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 xml:space="preserve">Foreign Language Acquisition  </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Applied Linguistics</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Error Analysis</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Special topics in language.</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Syntax (1)</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Phonetics</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Writing (1)</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Pronunciation and speech</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Listening and speaking</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Grammar</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Advanced grammar</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Introduction to linguistics</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 xml:space="preserve">English </w:t>
      </w:r>
      <w:smartTag w:uri="urn:schemas-microsoft-com:office:smarttags" w:element="metricconverter">
        <w:smartTagPr>
          <w:attr w:name="ProductID" w:val="102 a"/>
        </w:smartTagPr>
        <w:r w:rsidRPr="00AF100D">
          <w:rPr>
            <w:sz w:val="24"/>
            <w:szCs w:val="24"/>
          </w:rPr>
          <w:t>102 a</w:t>
        </w:r>
      </w:smartTag>
      <w:r w:rsidRPr="00AF100D">
        <w:rPr>
          <w:sz w:val="24"/>
          <w:szCs w:val="24"/>
        </w:rPr>
        <w:t xml:space="preserve"> course that focuses on grammar, vocabulary and reading.</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 xml:space="preserve">English </w:t>
      </w:r>
      <w:smartTag w:uri="urn:schemas-microsoft-com:office:smarttags" w:element="metricconverter">
        <w:smartTagPr>
          <w:attr w:name="ProductID" w:val="99. a"/>
        </w:smartTagPr>
        <w:r w:rsidRPr="00AF100D">
          <w:rPr>
            <w:sz w:val="24"/>
            <w:szCs w:val="24"/>
          </w:rPr>
          <w:t>99. a</w:t>
        </w:r>
      </w:smartTag>
      <w:r w:rsidRPr="00AF100D">
        <w:rPr>
          <w:sz w:val="24"/>
          <w:szCs w:val="24"/>
        </w:rPr>
        <w:t xml:space="preserve"> course that focuses on grammar and vocabulary.</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Methods of teaching English as a Foreign Language.</w:t>
      </w:r>
    </w:p>
    <w:p w:rsidR="00AF100D" w:rsidRPr="00AF100D" w:rsidRDefault="00AF100D" w:rsidP="005C554E">
      <w:pPr>
        <w:numPr>
          <w:ilvl w:val="0"/>
          <w:numId w:val="1"/>
        </w:numPr>
        <w:tabs>
          <w:tab w:val="left" w:pos="2160"/>
        </w:tabs>
        <w:spacing w:line="276" w:lineRule="auto"/>
        <w:jc w:val="both"/>
        <w:rPr>
          <w:sz w:val="24"/>
          <w:szCs w:val="24"/>
        </w:rPr>
      </w:pPr>
      <w:r w:rsidRPr="00AF100D">
        <w:rPr>
          <w:sz w:val="24"/>
          <w:szCs w:val="24"/>
        </w:rPr>
        <w:t>Seminar in Teaching English as a Foreign Language I (MASTER LEVEL)</w:t>
      </w:r>
    </w:p>
    <w:p w:rsidR="00AF100D" w:rsidRPr="005C554E" w:rsidRDefault="00AF100D" w:rsidP="005C554E">
      <w:pPr>
        <w:tabs>
          <w:tab w:val="left" w:pos="2520"/>
        </w:tabs>
        <w:spacing w:line="276" w:lineRule="auto"/>
        <w:ind w:left="2160" w:hanging="2160"/>
        <w:jc w:val="both"/>
        <w:rPr>
          <w:b/>
          <w:bCs/>
          <w:sz w:val="24"/>
          <w:szCs w:val="24"/>
        </w:rPr>
      </w:pPr>
    </w:p>
    <w:p w:rsidR="00AF100D" w:rsidRPr="005C554E" w:rsidRDefault="00AF100D" w:rsidP="005C554E">
      <w:pPr>
        <w:tabs>
          <w:tab w:val="left" w:pos="2520"/>
        </w:tabs>
        <w:spacing w:line="276" w:lineRule="auto"/>
        <w:ind w:left="2160" w:hanging="2160"/>
        <w:jc w:val="both"/>
        <w:rPr>
          <w:b/>
          <w:bCs/>
          <w:sz w:val="24"/>
          <w:szCs w:val="24"/>
        </w:rPr>
      </w:pPr>
    </w:p>
    <w:p w:rsidR="00AF100D" w:rsidRPr="00AF100D" w:rsidRDefault="00AF100D" w:rsidP="005C554E">
      <w:pPr>
        <w:tabs>
          <w:tab w:val="left" w:pos="2520"/>
        </w:tabs>
        <w:spacing w:line="276" w:lineRule="auto"/>
        <w:ind w:left="2160" w:hanging="2160"/>
        <w:jc w:val="both"/>
        <w:rPr>
          <w:b/>
          <w:bCs/>
          <w:sz w:val="24"/>
          <w:szCs w:val="24"/>
        </w:rPr>
      </w:pPr>
      <w:r w:rsidRPr="00AF100D">
        <w:rPr>
          <w:b/>
          <w:bCs/>
          <w:sz w:val="24"/>
          <w:szCs w:val="24"/>
        </w:rPr>
        <w:t xml:space="preserve">HONORS </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 xml:space="preserve">Rank very high on evaluations by students at the end of each semester. </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Top of class in Bachelor’s Degree</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Deans Honor list 1990-1993 (All semesters)</w:t>
      </w:r>
    </w:p>
    <w:p w:rsidR="00AF100D" w:rsidRPr="00AF100D" w:rsidRDefault="00AF100D" w:rsidP="005C554E">
      <w:pPr>
        <w:tabs>
          <w:tab w:val="left" w:pos="2520"/>
        </w:tabs>
        <w:spacing w:line="276" w:lineRule="auto"/>
        <w:ind w:left="2160" w:hanging="2160"/>
        <w:jc w:val="both"/>
        <w:rPr>
          <w:sz w:val="24"/>
          <w:szCs w:val="24"/>
        </w:rPr>
      </w:pPr>
    </w:p>
    <w:p w:rsidR="00AF100D" w:rsidRPr="00AF100D" w:rsidRDefault="00AF100D" w:rsidP="005C554E">
      <w:pPr>
        <w:tabs>
          <w:tab w:val="left" w:pos="2520"/>
        </w:tabs>
        <w:spacing w:line="276" w:lineRule="auto"/>
        <w:ind w:left="2160" w:hanging="2160"/>
        <w:jc w:val="both"/>
        <w:rPr>
          <w:b/>
          <w:bCs/>
          <w:sz w:val="24"/>
          <w:szCs w:val="24"/>
        </w:rPr>
      </w:pPr>
      <w:r w:rsidRPr="00AF100D">
        <w:rPr>
          <w:b/>
          <w:bCs/>
          <w:sz w:val="24"/>
          <w:szCs w:val="24"/>
        </w:rPr>
        <w:t>SKILLS</w:t>
      </w:r>
      <w:r w:rsidRPr="00AF100D">
        <w:rPr>
          <w:b/>
          <w:bCs/>
          <w:sz w:val="24"/>
          <w:szCs w:val="24"/>
        </w:rPr>
        <w:tab/>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 xml:space="preserve">ICDL (International computer drivers license) </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Intel (certificate)</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Excessive  knowledge of internet usage</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Operating systems: windows 9x/xp/me, windows 2000, Mac.</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 xml:space="preserve">Microsoft office: word/ excel, </w:t>
      </w:r>
    </w:p>
    <w:p w:rsidR="00AF100D" w:rsidRPr="00AF100D" w:rsidRDefault="00AF100D" w:rsidP="005C554E">
      <w:pPr>
        <w:numPr>
          <w:ilvl w:val="0"/>
          <w:numId w:val="3"/>
        </w:numPr>
        <w:tabs>
          <w:tab w:val="left" w:pos="2520"/>
        </w:tabs>
        <w:spacing w:line="276" w:lineRule="auto"/>
        <w:jc w:val="both"/>
        <w:rPr>
          <w:sz w:val="24"/>
          <w:szCs w:val="24"/>
        </w:rPr>
      </w:pPr>
      <w:r w:rsidRPr="00AF100D">
        <w:rPr>
          <w:sz w:val="24"/>
          <w:szCs w:val="24"/>
        </w:rPr>
        <w:t>Statistics software: SPSS, Excel.</w:t>
      </w:r>
    </w:p>
    <w:p w:rsidR="00AF100D" w:rsidRPr="00AF100D" w:rsidRDefault="00AF100D" w:rsidP="005C554E">
      <w:pPr>
        <w:tabs>
          <w:tab w:val="left" w:pos="2520"/>
        </w:tabs>
        <w:spacing w:line="276" w:lineRule="auto"/>
        <w:ind w:left="360"/>
        <w:jc w:val="both"/>
        <w:rPr>
          <w:sz w:val="24"/>
          <w:szCs w:val="24"/>
        </w:rPr>
      </w:pPr>
      <w:r w:rsidRPr="00AF100D">
        <w:rPr>
          <w:sz w:val="24"/>
          <w:szCs w:val="24"/>
        </w:rPr>
        <w:t>A team player with great interpersonal communication skill</w:t>
      </w:r>
    </w:p>
    <w:p w:rsidR="00AB5910" w:rsidRPr="005C554E" w:rsidRDefault="00AB5910" w:rsidP="005C554E">
      <w:pPr>
        <w:spacing w:line="276" w:lineRule="auto"/>
        <w:jc w:val="both"/>
        <w:rPr>
          <w:sz w:val="24"/>
          <w:szCs w:val="24"/>
        </w:rPr>
      </w:pPr>
    </w:p>
    <w:sectPr w:rsidR="00AB5910" w:rsidRPr="005C5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77" w:rsidRDefault="00BB0B77" w:rsidP="00662210">
      <w:r>
        <w:separator/>
      </w:r>
    </w:p>
  </w:endnote>
  <w:endnote w:type="continuationSeparator" w:id="0">
    <w:p w:rsidR="00BB0B77" w:rsidRDefault="00BB0B77" w:rsidP="0066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957723"/>
      <w:docPartObj>
        <w:docPartGallery w:val="Page Numbers (Bottom of Page)"/>
        <w:docPartUnique/>
      </w:docPartObj>
    </w:sdtPr>
    <w:sdtEndPr>
      <w:rPr>
        <w:noProof/>
      </w:rPr>
    </w:sdtEndPr>
    <w:sdtContent>
      <w:p w:rsidR="00662210" w:rsidRDefault="00662210">
        <w:pPr>
          <w:pStyle w:val="Footer"/>
          <w:jc w:val="center"/>
        </w:pPr>
        <w:r>
          <w:fldChar w:fldCharType="begin"/>
        </w:r>
        <w:r>
          <w:instrText xml:space="preserve"> PAGE   \* MERGEFORMAT </w:instrText>
        </w:r>
        <w:r>
          <w:fldChar w:fldCharType="separate"/>
        </w:r>
        <w:r w:rsidR="00A6496E">
          <w:rPr>
            <w:noProof/>
          </w:rPr>
          <w:t>1</w:t>
        </w:r>
        <w:r>
          <w:rPr>
            <w:noProof/>
          </w:rPr>
          <w:fldChar w:fldCharType="end"/>
        </w:r>
      </w:p>
    </w:sdtContent>
  </w:sdt>
  <w:p w:rsidR="00662210" w:rsidRDefault="006622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77" w:rsidRDefault="00BB0B77" w:rsidP="00662210">
      <w:r>
        <w:separator/>
      </w:r>
    </w:p>
  </w:footnote>
  <w:footnote w:type="continuationSeparator" w:id="0">
    <w:p w:rsidR="00BB0B77" w:rsidRDefault="00BB0B77" w:rsidP="006622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116"/>
    <w:multiLevelType w:val="hybridMultilevel"/>
    <w:tmpl w:val="71E60F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87D00"/>
    <w:multiLevelType w:val="hybridMultilevel"/>
    <w:tmpl w:val="352090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0388D"/>
    <w:multiLevelType w:val="hybridMultilevel"/>
    <w:tmpl w:val="D6EE037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14EC5237"/>
    <w:multiLevelType w:val="hybridMultilevel"/>
    <w:tmpl w:val="62746CB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244B1A9C"/>
    <w:multiLevelType w:val="hybridMultilevel"/>
    <w:tmpl w:val="28467E02"/>
    <w:lvl w:ilvl="0" w:tplc="04090001">
      <w:start w:val="1"/>
      <w:numFmt w:val="bullet"/>
      <w:lvlText w:val=""/>
      <w:lvlJc w:val="left"/>
      <w:pPr>
        <w:tabs>
          <w:tab w:val="num" w:pos="720"/>
        </w:tabs>
        <w:ind w:left="720" w:right="720" w:hanging="360"/>
      </w:pPr>
      <w:rPr>
        <w:rFonts w:ascii="Symbol" w:hAnsi="Symbol" w:hint="default"/>
      </w:rPr>
    </w:lvl>
    <w:lvl w:ilvl="1" w:tplc="0409000B">
      <w:start w:val="1"/>
      <w:numFmt w:val="bullet"/>
      <w:lvlText w:val=""/>
      <w:lvlJc w:val="left"/>
      <w:pPr>
        <w:tabs>
          <w:tab w:val="num" w:pos="1440"/>
        </w:tabs>
        <w:ind w:left="1440" w:right="1440" w:hanging="360"/>
      </w:pPr>
      <w:rPr>
        <w:rFonts w:ascii="Wingdings" w:hAnsi="Wingdings"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4DF02806"/>
    <w:multiLevelType w:val="hybridMultilevel"/>
    <w:tmpl w:val="67CED30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612C2817"/>
    <w:multiLevelType w:val="hybridMultilevel"/>
    <w:tmpl w:val="AB78950C"/>
    <w:lvl w:ilvl="0" w:tplc="04010011">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24"/>
    <w:rsid w:val="000A0FD8"/>
    <w:rsid w:val="00152F8A"/>
    <w:rsid w:val="0037195B"/>
    <w:rsid w:val="0039660D"/>
    <w:rsid w:val="005C554E"/>
    <w:rsid w:val="00662210"/>
    <w:rsid w:val="00793C7E"/>
    <w:rsid w:val="00975673"/>
    <w:rsid w:val="00A6496E"/>
    <w:rsid w:val="00AB5910"/>
    <w:rsid w:val="00AF100D"/>
    <w:rsid w:val="00B54362"/>
    <w:rsid w:val="00BB0B77"/>
    <w:rsid w:val="00C30FB0"/>
    <w:rsid w:val="00CB2E0B"/>
    <w:rsid w:val="00D4335B"/>
    <w:rsid w:val="00DD7824"/>
    <w:rsid w:val="00F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4B2D9D-1814-46B3-8410-EC595F39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91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B5910"/>
    <w:pPr>
      <w:keepNext/>
      <w:ind w:left="1440" w:firstLine="720"/>
      <w:outlineLvl w:val="2"/>
    </w:pPr>
    <w:rPr>
      <w:rFonts w:ascii="Arial" w:hAnsi="Arial"/>
      <w:b/>
    </w:rPr>
  </w:style>
  <w:style w:type="paragraph" w:styleId="Heading5">
    <w:name w:val="heading 5"/>
    <w:basedOn w:val="Normal"/>
    <w:next w:val="Normal"/>
    <w:link w:val="Heading5Char"/>
    <w:qFormat/>
    <w:rsid w:val="00AB5910"/>
    <w:pPr>
      <w:keepNext/>
      <w:widowControl w:val="0"/>
      <w:ind w:left="2160" w:hanging="2160"/>
      <w:outlineLvl w:val="4"/>
    </w:pPr>
    <w:rPr>
      <w:sz w:val="24"/>
    </w:rPr>
  </w:style>
  <w:style w:type="paragraph" w:styleId="Heading6">
    <w:name w:val="heading 6"/>
    <w:basedOn w:val="Normal"/>
    <w:next w:val="Normal"/>
    <w:link w:val="Heading6Char"/>
    <w:qFormat/>
    <w:rsid w:val="00AB5910"/>
    <w:pPr>
      <w:keepNext/>
      <w:outlineLvl w:val="5"/>
    </w:pPr>
    <w:rPr>
      <w:rFonts w:ascii="Arial" w:hAnsi="Arial" w:cs="Arial"/>
      <w:b/>
      <w:bCs/>
      <w:sz w:val="22"/>
      <w:szCs w:val="22"/>
      <w:u w:val="single"/>
    </w:rPr>
  </w:style>
  <w:style w:type="paragraph" w:styleId="Heading8">
    <w:name w:val="heading 8"/>
    <w:basedOn w:val="Normal"/>
    <w:next w:val="Normal"/>
    <w:link w:val="Heading8Char"/>
    <w:qFormat/>
    <w:rsid w:val="00AB5910"/>
    <w:pPr>
      <w:keepNext/>
      <w:jc w:val="both"/>
      <w:outlineLvl w:val="7"/>
    </w:pPr>
    <w:rPr>
      <w:rFonts w:ascii="Arial" w:hAnsi="Arial"/>
      <w:b/>
      <w:bCs/>
    </w:rPr>
  </w:style>
  <w:style w:type="paragraph" w:styleId="Heading9">
    <w:name w:val="heading 9"/>
    <w:basedOn w:val="Normal"/>
    <w:next w:val="Normal"/>
    <w:link w:val="Heading9Char"/>
    <w:qFormat/>
    <w:rsid w:val="00AB5910"/>
    <w:pPr>
      <w:keepNext/>
      <w:tabs>
        <w:tab w:val="left" w:pos="2160"/>
      </w:tabs>
      <w:jc w:val="both"/>
      <w:outlineLvl w:val="8"/>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5910"/>
    <w:rPr>
      <w:rFonts w:ascii="Arial" w:eastAsia="Times New Roman" w:hAnsi="Arial" w:cs="Times New Roman"/>
      <w:b/>
      <w:sz w:val="20"/>
      <w:szCs w:val="20"/>
    </w:rPr>
  </w:style>
  <w:style w:type="character" w:customStyle="1" w:styleId="Heading5Char">
    <w:name w:val="Heading 5 Char"/>
    <w:basedOn w:val="DefaultParagraphFont"/>
    <w:link w:val="Heading5"/>
    <w:rsid w:val="00AB591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AB5910"/>
    <w:rPr>
      <w:rFonts w:ascii="Arial" w:eastAsia="Times New Roman" w:hAnsi="Arial" w:cs="Arial"/>
      <w:b/>
      <w:bCs/>
      <w:u w:val="single"/>
    </w:rPr>
  </w:style>
  <w:style w:type="character" w:customStyle="1" w:styleId="Heading8Char">
    <w:name w:val="Heading 8 Char"/>
    <w:basedOn w:val="DefaultParagraphFont"/>
    <w:link w:val="Heading8"/>
    <w:rsid w:val="00AB5910"/>
    <w:rPr>
      <w:rFonts w:ascii="Arial" w:eastAsia="Times New Roman" w:hAnsi="Arial" w:cs="Times New Roman"/>
      <w:b/>
      <w:bCs/>
      <w:sz w:val="20"/>
      <w:szCs w:val="20"/>
    </w:rPr>
  </w:style>
  <w:style w:type="character" w:customStyle="1" w:styleId="Heading9Char">
    <w:name w:val="Heading 9 Char"/>
    <w:basedOn w:val="DefaultParagraphFont"/>
    <w:link w:val="Heading9"/>
    <w:rsid w:val="00AB5910"/>
    <w:rPr>
      <w:rFonts w:ascii="Arial" w:eastAsia="Times New Roman" w:hAnsi="Arial" w:cs="Times New Roman"/>
      <w:b/>
      <w:bCs/>
    </w:rPr>
  </w:style>
  <w:style w:type="paragraph" w:styleId="Title">
    <w:name w:val="Title"/>
    <w:basedOn w:val="Normal"/>
    <w:link w:val="TitleChar"/>
    <w:qFormat/>
    <w:rsid w:val="00AB5910"/>
    <w:pPr>
      <w:tabs>
        <w:tab w:val="left" w:pos="2160"/>
        <w:tab w:val="left" w:pos="6030"/>
        <w:tab w:val="left" w:pos="6120"/>
      </w:tabs>
      <w:jc w:val="center"/>
    </w:pPr>
    <w:rPr>
      <w:b/>
      <w:sz w:val="28"/>
    </w:rPr>
  </w:style>
  <w:style w:type="character" w:customStyle="1" w:styleId="TitleChar">
    <w:name w:val="Title Char"/>
    <w:basedOn w:val="DefaultParagraphFont"/>
    <w:link w:val="Title"/>
    <w:rsid w:val="00AB5910"/>
    <w:rPr>
      <w:rFonts w:ascii="Times New Roman" w:eastAsia="Times New Roman" w:hAnsi="Times New Roman" w:cs="Times New Roman"/>
      <w:b/>
      <w:sz w:val="28"/>
      <w:szCs w:val="20"/>
    </w:rPr>
  </w:style>
  <w:style w:type="paragraph" w:styleId="BodyText3">
    <w:name w:val="Body Text 3"/>
    <w:basedOn w:val="Normal"/>
    <w:link w:val="BodyText3Char"/>
    <w:rsid w:val="00AB5910"/>
    <w:pPr>
      <w:jc w:val="both"/>
    </w:pPr>
    <w:rPr>
      <w:rFonts w:ascii="Arial" w:hAnsi="Arial"/>
    </w:rPr>
  </w:style>
  <w:style w:type="character" w:customStyle="1" w:styleId="BodyText3Char">
    <w:name w:val="Body Text 3 Char"/>
    <w:basedOn w:val="DefaultParagraphFont"/>
    <w:link w:val="BodyText3"/>
    <w:rsid w:val="00AB5910"/>
    <w:rPr>
      <w:rFonts w:ascii="Arial" w:eastAsia="Times New Roman" w:hAnsi="Arial" w:cs="Times New Roman"/>
      <w:sz w:val="20"/>
      <w:szCs w:val="20"/>
    </w:rPr>
  </w:style>
  <w:style w:type="paragraph" w:styleId="Header">
    <w:name w:val="header"/>
    <w:basedOn w:val="Normal"/>
    <w:link w:val="HeaderChar"/>
    <w:uiPriority w:val="99"/>
    <w:unhideWhenUsed/>
    <w:rsid w:val="00662210"/>
    <w:pPr>
      <w:tabs>
        <w:tab w:val="center" w:pos="4680"/>
        <w:tab w:val="right" w:pos="9360"/>
      </w:tabs>
    </w:pPr>
  </w:style>
  <w:style w:type="character" w:customStyle="1" w:styleId="HeaderChar">
    <w:name w:val="Header Char"/>
    <w:basedOn w:val="DefaultParagraphFont"/>
    <w:link w:val="Header"/>
    <w:uiPriority w:val="99"/>
    <w:rsid w:val="006622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210"/>
    <w:pPr>
      <w:tabs>
        <w:tab w:val="center" w:pos="4680"/>
        <w:tab w:val="right" w:pos="9360"/>
      </w:tabs>
    </w:pPr>
  </w:style>
  <w:style w:type="character" w:customStyle="1" w:styleId="FooterChar">
    <w:name w:val="Footer Char"/>
    <w:basedOn w:val="DefaultParagraphFont"/>
    <w:link w:val="Footer"/>
    <w:uiPriority w:val="99"/>
    <w:rsid w:val="00662210"/>
    <w:rPr>
      <w:rFonts w:ascii="Times New Roman" w:eastAsia="Times New Roman" w:hAnsi="Times New Roman" w:cs="Times New Roman"/>
      <w:sz w:val="20"/>
      <w:szCs w:val="20"/>
    </w:rPr>
  </w:style>
  <w:style w:type="paragraph" w:styleId="ListParagraph">
    <w:name w:val="List Paragraph"/>
    <w:basedOn w:val="Normal"/>
    <w:uiPriority w:val="34"/>
    <w:qFormat/>
    <w:rsid w:val="00B54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B6C34-55E0-493A-9C34-DF609178348F}"/>
</file>

<file path=customXml/itemProps2.xml><?xml version="1.0" encoding="utf-8"?>
<ds:datastoreItem xmlns:ds="http://schemas.openxmlformats.org/officeDocument/2006/customXml" ds:itemID="{71D58BA0-7356-42E1-BAED-4602E40A761D}"/>
</file>

<file path=customXml/itemProps3.xml><?xml version="1.0" encoding="utf-8"?>
<ds:datastoreItem xmlns:ds="http://schemas.openxmlformats.org/officeDocument/2006/customXml" ds:itemID="{DBF001FE-2FE2-433A-8F33-B51F255D8397}"/>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2024-10-08T16:52:00Z</dcterms:created>
  <dcterms:modified xsi:type="dcterms:W3CDTF">2024-10-08T16:52:00Z</dcterms:modified>
</cp:coreProperties>
</file>